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D67BD" w14:textId="468ADA85" w:rsidR="00F62EBF" w:rsidRDefault="00F62EBF" w:rsidP="00F62EBF">
      <w:pPr>
        <w:rPr>
          <w:b/>
          <w:bCs/>
          <w:sz w:val="26"/>
          <w:szCs w:val="26"/>
          <w:u w:val="single"/>
        </w:rPr>
      </w:pPr>
      <w:r>
        <w:rPr>
          <w:b/>
          <w:bCs/>
          <w:noProof/>
          <w:sz w:val="26"/>
          <w:szCs w:val="26"/>
          <w:u w:val="single"/>
        </w:rPr>
        <w:drawing>
          <wp:anchor distT="0" distB="0" distL="114300" distR="114300" simplePos="0" relativeHeight="251658240" behindDoc="1" locked="0" layoutInCell="1" allowOverlap="1" wp14:anchorId="57EDF103" wp14:editId="4FC3D4E5">
            <wp:simplePos x="0" y="0"/>
            <wp:positionH relativeFrom="margin">
              <wp:align>center</wp:align>
            </wp:positionH>
            <wp:positionV relativeFrom="paragraph">
              <wp:posOffset>-685863</wp:posOffset>
            </wp:positionV>
            <wp:extent cx="7143185" cy="1818109"/>
            <wp:effectExtent l="0" t="0" r="635" b="0"/>
            <wp:wrapNone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3185" cy="18181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DD28E1" w14:textId="77777777" w:rsidR="00F62EBF" w:rsidRDefault="00F62EBF" w:rsidP="00F62EBF">
      <w:pPr>
        <w:rPr>
          <w:b/>
          <w:bCs/>
          <w:sz w:val="26"/>
          <w:szCs w:val="26"/>
          <w:u w:val="single"/>
        </w:rPr>
      </w:pPr>
    </w:p>
    <w:p w14:paraId="7DE7FBAE" w14:textId="77777777" w:rsidR="00F62EBF" w:rsidRDefault="00F62EBF" w:rsidP="00F62EBF">
      <w:pPr>
        <w:rPr>
          <w:b/>
          <w:bCs/>
          <w:sz w:val="26"/>
          <w:szCs w:val="26"/>
          <w:u w:val="single"/>
        </w:rPr>
      </w:pPr>
    </w:p>
    <w:p w14:paraId="26F5EC77" w14:textId="77777777" w:rsidR="00F62EBF" w:rsidRDefault="00F62EBF" w:rsidP="00F62EBF">
      <w:pPr>
        <w:rPr>
          <w:b/>
          <w:bCs/>
          <w:sz w:val="26"/>
          <w:szCs w:val="26"/>
          <w:u w:val="single"/>
        </w:rPr>
      </w:pPr>
    </w:p>
    <w:p w14:paraId="39F22C35" w14:textId="77777777" w:rsidR="00F62EBF" w:rsidRDefault="00F62EBF" w:rsidP="00F62EBF">
      <w:pPr>
        <w:rPr>
          <w:b/>
          <w:bCs/>
          <w:sz w:val="26"/>
          <w:szCs w:val="26"/>
          <w:u w:val="single"/>
        </w:rPr>
      </w:pPr>
    </w:p>
    <w:p w14:paraId="259D12AD" w14:textId="77777777" w:rsidR="00F62EBF" w:rsidRDefault="00F62EBF" w:rsidP="00F62EBF">
      <w:pPr>
        <w:rPr>
          <w:b/>
          <w:bCs/>
          <w:sz w:val="26"/>
          <w:szCs w:val="26"/>
          <w:u w:val="single"/>
        </w:rPr>
      </w:pPr>
    </w:p>
    <w:p w14:paraId="7328BEC3" w14:textId="5DFD179F" w:rsidR="00F62EBF" w:rsidRPr="00F62EBF" w:rsidRDefault="00F62EBF" w:rsidP="00F62EBF">
      <w:pPr>
        <w:jc w:val="center"/>
        <w:rPr>
          <w:rFonts w:ascii="Book Antiqua" w:hAnsi="Book Antiqua"/>
          <w:color w:val="476885"/>
          <w:sz w:val="66"/>
          <w:szCs w:val="66"/>
        </w:rPr>
      </w:pPr>
      <w:r w:rsidRPr="00F62EBF">
        <w:rPr>
          <w:rFonts w:ascii="Book Antiqua" w:hAnsi="Book Antiqua"/>
          <w:color w:val="476885"/>
          <w:sz w:val="66"/>
          <w:szCs w:val="66"/>
        </w:rPr>
        <w:t>“N</w:t>
      </w:r>
      <w:r>
        <w:rPr>
          <w:rFonts w:ascii="Book Antiqua" w:hAnsi="Book Antiqua"/>
          <w:color w:val="476885"/>
          <w:sz w:val="66"/>
          <w:szCs w:val="66"/>
        </w:rPr>
        <w:t>O</w:t>
      </w:r>
      <w:r w:rsidRPr="00F62EBF">
        <w:rPr>
          <w:rFonts w:ascii="Book Antiqua" w:hAnsi="Book Antiqua"/>
          <w:color w:val="476885"/>
          <w:sz w:val="66"/>
          <w:szCs w:val="66"/>
        </w:rPr>
        <w:t xml:space="preserve"> L</w:t>
      </w:r>
      <w:r>
        <w:rPr>
          <w:rFonts w:ascii="Book Antiqua" w:hAnsi="Book Antiqua"/>
          <w:color w:val="476885"/>
          <w:sz w:val="66"/>
          <w:szCs w:val="66"/>
        </w:rPr>
        <w:t>ONGER MY OWN</w:t>
      </w:r>
      <w:r w:rsidRPr="00F62EBF">
        <w:rPr>
          <w:rFonts w:ascii="Book Antiqua" w:hAnsi="Book Antiqua"/>
          <w:color w:val="476885"/>
          <w:sz w:val="66"/>
          <w:szCs w:val="66"/>
        </w:rPr>
        <w:t>”</w:t>
      </w:r>
    </w:p>
    <w:p w14:paraId="7D2B2903" w14:textId="77777777" w:rsidR="00F62EBF" w:rsidRPr="00BF2AD7" w:rsidRDefault="00F62EBF" w:rsidP="00F62EBF">
      <w:pPr>
        <w:jc w:val="center"/>
        <w:rPr>
          <w:rFonts w:ascii="Colonna MT" w:hAnsi="Colonna MT"/>
          <w:color w:val="476885"/>
          <w:sz w:val="136"/>
          <w:szCs w:val="136"/>
        </w:rPr>
      </w:pPr>
      <w:r>
        <w:rPr>
          <w:rFonts w:ascii="Century Gothic" w:hAnsi="Century Gothic"/>
          <w:color w:val="476885"/>
          <w:sz w:val="52"/>
          <w:szCs w:val="52"/>
        </w:rPr>
        <w:t xml:space="preserve"> - </w:t>
      </w:r>
      <w:r w:rsidRPr="00BF2AD7">
        <w:rPr>
          <w:rFonts w:ascii="Century Gothic" w:hAnsi="Century Gothic"/>
          <w:color w:val="476885"/>
          <w:sz w:val="52"/>
          <w:szCs w:val="52"/>
        </w:rPr>
        <w:t>Week 1</w:t>
      </w:r>
      <w:r>
        <w:rPr>
          <w:rFonts w:ascii="Century Gothic" w:hAnsi="Century Gothic"/>
          <w:color w:val="476885"/>
          <w:sz w:val="52"/>
          <w:szCs w:val="52"/>
        </w:rPr>
        <w:t xml:space="preserve"> -</w:t>
      </w:r>
    </w:p>
    <w:p w14:paraId="7BD140C3" w14:textId="5860B956" w:rsidR="00F62EBF" w:rsidRDefault="00F62EBF" w:rsidP="00F62EB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77EE2127" wp14:editId="5FA7C7ED">
                <wp:simplePos x="0" y="0"/>
                <wp:positionH relativeFrom="column">
                  <wp:posOffset>-266700</wp:posOffset>
                </wp:positionH>
                <wp:positionV relativeFrom="paragraph">
                  <wp:posOffset>162243</wp:posOffset>
                </wp:positionV>
                <wp:extent cx="652463" cy="80010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463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E3F592" w14:textId="518023E0" w:rsidR="00F62EBF" w:rsidRPr="00C64DBF" w:rsidRDefault="00F62EBF" w:rsidP="00F62EBF">
                            <w:pPr>
                              <w:rPr>
                                <w:rFonts w:ascii="Colonna MT" w:hAnsi="Colonna MT"/>
                                <w:color w:val="476885"/>
                                <w:sz w:val="110"/>
                                <w:szCs w:val="1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EE212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1pt;margin-top:12.8pt;width:51.4pt;height:63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" stroked="f">
                <v:textbox>
                  <w:txbxContent>
                    <w:p w14:paraId="09E3F592" w14:textId="518023E0" w:rsidR="00F62EBF" w:rsidRPr="00C64DBF" w:rsidRDefault="00F62EBF" w:rsidP="00F62EBF">
                      <w:pPr>
                        <w:rPr>
                          <w:rFonts w:ascii="Colonna MT" w:hAnsi="Colonna MT"/>
                          <w:color w:val="476885"/>
                          <w:sz w:val="110"/>
                          <w:szCs w:val="11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olonna MT" w:hAnsi="Colonna MT"/>
          <w:noProof/>
          <w:color w:val="476885"/>
          <w:sz w:val="178"/>
          <w:szCs w:val="17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8EE14A" wp14:editId="2D80F4B6">
                <wp:simplePos x="0" y="0"/>
                <wp:positionH relativeFrom="margin">
                  <wp:align>center</wp:align>
                </wp:positionH>
                <wp:positionV relativeFrom="paragraph">
                  <wp:posOffset>162242</wp:posOffset>
                </wp:positionV>
                <wp:extent cx="5834062" cy="0"/>
                <wp:effectExtent l="76200" t="76200" r="90805" b="952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34062" cy="0"/>
                        </a:xfrm>
                        <a:prstGeom prst="line">
                          <a:avLst/>
                        </a:prstGeom>
                        <a:ln w="101600" cap="sq" cmpd="thinThick">
                          <a:solidFill>
                            <a:srgbClr val="476885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43DEA8" id="Straight Connector 2" o:spid="_x0000_s1026" style="position:absolute;flip:y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12.75pt" to="459.3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" strokecolor="#476885" strokeweight="8pt">
                <v:stroke linestyle="thinThick" joinstyle="miter" endcap="square"/>
                <w10:wrap anchorx="margin"/>
              </v:line>
            </w:pict>
          </mc:Fallback>
        </mc:AlternateContent>
      </w:r>
    </w:p>
    <w:p w14:paraId="0FDB6343" w14:textId="77777777" w:rsidR="00F62EBF" w:rsidRDefault="00F62EBF" w:rsidP="00F62EBF">
      <w:pPr>
        <w:spacing w:line="240" w:lineRule="auto"/>
        <w:rPr>
          <w:b/>
          <w:bCs/>
          <w:sz w:val="26"/>
          <w:szCs w:val="26"/>
          <w:u w:val="single"/>
        </w:rPr>
      </w:pPr>
    </w:p>
    <w:p w14:paraId="0EACE5AB" w14:textId="1B3F646A" w:rsidR="00F62EBF" w:rsidRDefault="00F62EBF" w:rsidP="00F62EBF">
      <w:pPr>
        <w:spacing w:line="240" w:lineRule="auto"/>
        <w:jc w:val="center"/>
        <w:rPr>
          <w:rFonts w:ascii="Colonna MT" w:hAnsi="Colonna MT"/>
          <w:color w:val="476885"/>
          <w:sz w:val="60"/>
          <w:szCs w:val="60"/>
        </w:rPr>
      </w:pPr>
      <w:r w:rsidRPr="00F62EBF">
        <w:rPr>
          <w:rFonts w:ascii="Colonna MT" w:hAnsi="Colonna MT"/>
          <w:color w:val="476885"/>
          <w:sz w:val="68"/>
          <w:szCs w:val="68"/>
        </w:rPr>
        <w:t>SCRIPTURE</w:t>
      </w:r>
    </w:p>
    <w:p w14:paraId="1C0819C3" w14:textId="69ED69B4" w:rsidR="00F62EBF" w:rsidRPr="00F62EBF" w:rsidRDefault="00F62EBF" w:rsidP="00F62EBF">
      <w:pPr>
        <w:spacing w:line="240" w:lineRule="auto"/>
        <w:jc w:val="center"/>
        <w:rPr>
          <w:rFonts w:ascii="Book Antiqua" w:hAnsi="Book Antiqua"/>
        </w:rPr>
      </w:pPr>
      <w:r w:rsidRPr="00F62EBF">
        <w:rPr>
          <w:rFonts w:ascii="Book Antiqua" w:hAnsi="Book Antiqua"/>
          <w:color w:val="476885"/>
          <w:sz w:val="30"/>
          <w:szCs w:val="30"/>
        </w:rPr>
        <w:t>PROVERBS 3:5-6</w:t>
      </w:r>
      <w:r w:rsidRPr="00F62EBF">
        <w:rPr>
          <w:rFonts w:ascii="Book Antiqua" w:hAnsi="Book Antiqua"/>
          <w:color w:val="476885"/>
          <w:sz w:val="24"/>
          <w:szCs w:val="24"/>
        </w:rPr>
        <w:t>NLT</w:t>
      </w:r>
    </w:p>
    <w:p w14:paraId="54BBC869" w14:textId="381FD1AC" w:rsidR="00F62EBF" w:rsidRDefault="00F62EBF" w:rsidP="00F62EBF">
      <w:pPr>
        <w:spacing w:line="240" w:lineRule="auto"/>
        <w:jc w:val="center"/>
        <w:rPr>
          <w:b/>
          <w:bCs/>
          <w:vertAlign w:val="superscript"/>
        </w:rPr>
      </w:pPr>
    </w:p>
    <w:p w14:paraId="61DDAE0F" w14:textId="10BE69ED" w:rsidR="00F62EBF" w:rsidRPr="00F62EBF" w:rsidRDefault="00F62EBF" w:rsidP="00F62EBF">
      <w:pPr>
        <w:spacing w:line="240" w:lineRule="auto"/>
        <w:jc w:val="center"/>
        <w:rPr>
          <w:b/>
          <w:bCs/>
          <w:sz w:val="26"/>
          <w:szCs w:val="26"/>
          <w:u w:val="single"/>
        </w:rPr>
      </w:pPr>
      <w:r w:rsidRPr="00F62EBF">
        <w:rPr>
          <w:b/>
          <w:bCs/>
          <w:vertAlign w:val="superscript"/>
        </w:rPr>
        <w:t>5 </w:t>
      </w:r>
      <w:r w:rsidRPr="00F62EBF">
        <w:rPr>
          <w:b/>
          <w:bCs/>
        </w:rPr>
        <w:t>Trust in the Lord with all your heart;</w:t>
      </w:r>
      <w:r w:rsidRPr="00F62EBF">
        <w:rPr>
          <w:b/>
          <w:bCs/>
        </w:rPr>
        <w:br/>
        <w:t>    do not depend on your own understanding.</w:t>
      </w:r>
      <w:r w:rsidRPr="00F62EBF">
        <w:rPr>
          <w:b/>
          <w:bCs/>
        </w:rPr>
        <w:br/>
      </w:r>
      <w:r w:rsidRPr="00F62EBF">
        <w:rPr>
          <w:b/>
          <w:bCs/>
          <w:vertAlign w:val="superscript"/>
        </w:rPr>
        <w:t>6 </w:t>
      </w:r>
      <w:r w:rsidRPr="00F62EBF">
        <w:rPr>
          <w:b/>
          <w:bCs/>
        </w:rPr>
        <w:t>Seek his will in all you do,</w:t>
      </w:r>
      <w:r w:rsidRPr="00F62EBF">
        <w:rPr>
          <w:b/>
          <w:bCs/>
        </w:rPr>
        <w:br/>
        <w:t>    and he will show you which path to take.</w:t>
      </w:r>
    </w:p>
    <w:p w14:paraId="3BC41DAF" w14:textId="2DB67661" w:rsidR="00F62EBF" w:rsidRDefault="00F62EBF" w:rsidP="00F62EBF">
      <w:pPr>
        <w:rPr>
          <w:b/>
          <w:bCs/>
          <w:sz w:val="26"/>
          <w:szCs w:val="26"/>
          <w:u w:val="single"/>
        </w:rPr>
      </w:pPr>
    </w:p>
    <w:p w14:paraId="20560B3B" w14:textId="11B300EC" w:rsidR="00F62EBF" w:rsidRDefault="00F62EBF" w:rsidP="00F62EBF">
      <w:pPr>
        <w:rPr>
          <w:b/>
          <w:bCs/>
          <w:sz w:val="26"/>
          <w:szCs w:val="26"/>
          <w:u w:val="single"/>
        </w:rPr>
      </w:pPr>
      <w:r>
        <w:rPr>
          <w:rFonts w:ascii="Colonna MT" w:hAnsi="Colonna MT"/>
          <w:noProof/>
          <w:color w:val="476885"/>
          <w:sz w:val="178"/>
          <w:szCs w:val="17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F7AA5F" wp14:editId="0DD8998C">
                <wp:simplePos x="0" y="0"/>
                <wp:positionH relativeFrom="margin">
                  <wp:align>center</wp:align>
                </wp:positionH>
                <wp:positionV relativeFrom="paragraph">
                  <wp:posOffset>175354</wp:posOffset>
                </wp:positionV>
                <wp:extent cx="5834062" cy="0"/>
                <wp:effectExtent l="76200" t="76200" r="90805" b="952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34062" cy="0"/>
                        </a:xfrm>
                        <a:prstGeom prst="line">
                          <a:avLst/>
                        </a:prstGeom>
                        <a:ln w="101600" cap="sq" cmpd="thinThick">
                          <a:solidFill>
                            <a:srgbClr val="476885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3C6255" id="Straight Connector 3" o:spid="_x0000_s1026" style="position:absolute;flip:x;z-index:2516633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13.8pt" to="459.3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" strokecolor="#476885" strokeweight="8pt">
                <v:stroke linestyle="thinThick" joinstyle="miter" endcap="square"/>
                <w10:wrap anchorx="margin"/>
              </v:line>
            </w:pict>
          </mc:Fallback>
        </mc:AlternateContent>
      </w:r>
    </w:p>
    <w:p w14:paraId="13A26F46" w14:textId="29E1C81A" w:rsidR="00F62EBF" w:rsidRDefault="00F62EBF" w:rsidP="00F62EBF">
      <w:pPr>
        <w:spacing w:line="240" w:lineRule="auto"/>
        <w:rPr>
          <w:b/>
          <w:bCs/>
          <w:sz w:val="26"/>
          <w:szCs w:val="26"/>
          <w:u w:val="single"/>
        </w:rPr>
      </w:pPr>
    </w:p>
    <w:p w14:paraId="59939A02" w14:textId="39D5E2C4" w:rsidR="00F62EBF" w:rsidRDefault="00F62EBF" w:rsidP="00F62EBF">
      <w:pPr>
        <w:spacing w:line="240" w:lineRule="auto"/>
        <w:jc w:val="center"/>
        <w:rPr>
          <w:rFonts w:ascii="Colonna MT" w:hAnsi="Colonna MT"/>
          <w:color w:val="476885"/>
          <w:sz w:val="60"/>
          <w:szCs w:val="60"/>
        </w:rPr>
      </w:pPr>
      <w:r>
        <w:rPr>
          <w:rFonts w:ascii="Colonna MT" w:hAnsi="Colonna MT"/>
          <w:color w:val="476885"/>
          <w:sz w:val="68"/>
          <w:szCs w:val="68"/>
        </w:rPr>
        <w:t>MESSAGE</w:t>
      </w:r>
    </w:p>
    <w:p w14:paraId="04D5334B" w14:textId="36F7DFDA" w:rsidR="00F62EBF" w:rsidRDefault="00F62EBF" w:rsidP="00F62EBF"/>
    <w:p w14:paraId="5E538EED" w14:textId="042E71B7" w:rsidR="00F27BF1" w:rsidRPr="00F27BF1" w:rsidRDefault="00F27BF1" w:rsidP="00F62EBF">
      <w:pPr>
        <w:rPr>
          <w:i/>
          <w:iCs/>
        </w:rPr>
      </w:pPr>
      <w:r>
        <w:rPr>
          <w:i/>
          <w:iCs/>
        </w:rPr>
        <w:t>This series was written to be used around Lent. If you choose to use it at a different time, adjust the opening to introduce your series.</w:t>
      </w:r>
    </w:p>
    <w:p w14:paraId="0706316A" w14:textId="77777777" w:rsidR="00F62EBF" w:rsidRDefault="00F62EBF" w:rsidP="00F62EBF"/>
    <w:p w14:paraId="278DC7AA" w14:textId="5196C93A" w:rsidR="00F27BF1" w:rsidRDefault="00F27BF1" w:rsidP="00F62EBF">
      <w:r>
        <w:t>We are s</w:t>
      </w:r>
      <w:r w:rsidR="00F62EBF">
        <w:t>tarting a new series today called, “Covenant”… I’ll get to why in a minute.</w:t>
      </w:r>
      <w:r>
        <w:t xml:space="preserve"> B</w:t>
      </w:r>
      <w:r w:rsidR="00F62EBF">
        <w:t>ut first I want to give you some background on why we’re doing this series</w:t>
      </w:r>
      <w:r>
        <w:t>. See, t</w:t>
      </w:r>
      <w:r w:rsidR="00F62EBF">
        <w:t>oday is the first Sunday of the 6-week season leading up to Easter we call, “Lent</w:t>
      </w:r>
      <w:r>
        <w:t xml:space="preserve">.” </w:t>
      </w:r>
      <w:r w:rsidR="00F62EBF">
        <w:t>And for centuries it’s been a time of self-reflection, self-sacrifice, and preparation for the celebration of Easter.</w:t>
      </w:r>
      <w:r>
        <w:t xml:space="preserve"> </w:t>
      </w:r>
      <w:r w:rsidR="00F62EBF">
        <w:t>That’s why people sometimes give something up for Lent</w:t>
      </w:r>
      <w:r>
        <w:t xml:space="preserve">. </w:t>
      </w:r>
      <w:r w:rsidR="00F62EBF">
        <w:t>That’s why every other commercial now is for the filet-o-fish sandwich</w:t>
      </w:r>
      <w:r w:rsidR="00B30B7E">
        <w:t>;</w:t>
      </w:r>
      <w:r w:rsidR="00F62EBF">
        <w:tab/>
        <w:t>because Catholics give up meat on Fridays.</w:t>
      </w:r>
      <w:r>
        <w:t xml:space="preserve"> </w:t>
      </w:r>
      <w:r w:rsidR="00F62EBF">
        <w:t>It’s supposed to remind us of the sacrifice Jesus Christ made for us.</w:t>
      </w:r>
    </w:p>
    <w:p w14:paraId="5981BD91" w14:textId="77777777" w:rsidR="00F27BF1" w:rsidRDefault="00F27BF1" w:rsidP="00F62EBF"/>
    <w:p w14:paraId="3EE9638E" w14:textId="2DB85701" w:rsidR="00F62EBF" w:rsidRPr="00943714" w:rsidRDefault="00F62EBF" w:rsidP="00F62EBF">
      <w:pPr>
        <w:rPr>
          <w:i/>
          <w:iCs/>
        </w:rPr>
      </w:pPr>
      <w:r w:rsidRPr="00943714">
        <w:rPr>
          <w:i/>
          <w:iCs/>
        </w:rPr>
        <w:t>[</w:t>
      </w:r>
      <w:r w:rsidR="00F27BF1" w:rsidRPr="00943714">
        <w:rPr>
          <w:i/>
          <w:iCs/>
        </w:rPr>
        <w:t xml:space="preserve">Ask your people, did </w:t>
      </w:r>
      <w:r w:rsidRPr="00943714">
        <w:rPr>
          <w:i/>
          <w:iCs/>
        </w:rPr>
        <w:t>anyone give anything up?</w:t>
      </w:r>
      <w:r w:rsidR="00F27BF1" w:rsidRPr="00943714">
        <w:rPr>
          <w:i/>
          <w:iCs/>
        </w:rPr>
        <w:t xml:space="preserve"> </w:t>
      </w:r>
      <w:r w:rsidRPr="00943714">
        <w:rPr>
          <w:i/>
          <w:iCs/>
        </w:rPr>
        <w:t>I gave up giving things up.</w:t>
      </w:r>
      <w:r w:rsidR="00F27BF1" w:rsidRPr="00943714">
        <w:rPr>
          <w:i/>
          <w:iCs/>
        </w:rPr>
        <w:t xml:space="preserve"> It’s a win win.</w:t>
      </w:r>
      <w:r w:rsidRPr="00943714">
        <w:rPr>
          <w:i/>
          <w:iCs/>
        </w:rPr>
        <w:t>]</w:t>
      </w:r>
    </w:p>
    <w:p w14:paraId="183F3323" w14:textId="77777777" w:rsidR="00F27BF1" w:rsidRDefault="00F27BF1" w:rsidP="00F62EBF"/>
    <w:p w14:paraId="1E35C73A" w14:textId="23396A82" w:rsidR="00F62EBF" w:rsidRDefault="00F62EBF" w:rsidP="00F62EBF">
      <w:r>
        <w:t>But the whole premise of Lent, and therefore this 6-week series we’re starting today,</w:t>
      </w:r>
      <w:r w:rsidR="00F27BF1">
        <w:t xml:space="preserve"> </w:t>
      </w:r>
      <w:r>
        <w:t>is to take a look at ourselves, do some self-reflection,</w:t>
      </w:r>
      <w:r w:rsidR="00F27BF1">
        <w:t xml:space="preserve"> </w:t>
      </w:r>
      <w:r>
        <w:t>and prepare our hearts to celebrate Easter.</w:t>
      </w:r>
    </w:p>
    <w:p w14:paraId="655A51F6" w14:textId="38071242" w:rsidR="00F62EBF" w:rsidRDefault="00F62EBF" w:rsidP="00F62EBF">
      <w:r>
        <w:lastRenderedPageBreak/>
        <w:t xml:space="preserve">And the primary area where we’re going to do that self-reflection is </w:t>
      </w:r>
      <w:r>
        <w:rPr>
          <w:i/>
          <w:iCs/>
        </w:rPr>
        <w:t>control</w:t>
      </w:r>
      <w:r w:rsidR="00F27BF1">
        <w:t>, t</w:t>
      </w:r>
      <w:r>
        <w:t>he endless time and money and stress we have</w:t>
      </w:r>
      <w:r w:rsidR="00F27BF1">
        <w:t xml:space="preserve">, </w:t>
      </w:r>
      <w:r>
        <w:t>trying so hard to control our own lives,</w:t>
      </w:r>
      <w:r w:rsidR="00F27BF1">
        <w:t xml:space="preserve"> a</w:t>
      </w:r>
      <w:r>
        <w:t>nd ultimately how to give up that control to the One who can handle it.</w:t>
      </w:r>
    </w:p>
    <w:p w14:paraId="55074373" w14:textId="77777777" w:rsidR="00F62EBF" w:rsidRDefault="00F62EBF" w:rsidP="00F62EBF"/>
    <w:p w14:paraId="4F46A1D4" w14:textId="04D8D822" w:rsidR="00F62EBF" w:rsidRDefault="00F27BF1" w:rsidP="00F62EBF">
      <w:r>
        <w:t>I’ll t</w:t>
      </w:r>
      <w:r w:rsidR="00F62EBF">
        <w:t>ell you a little something about myself</w:t>
      </w:r>
      <w:r>
        <w:t>,</w:t>
      </w:r>
      <w:r w:rsidR="00F62EBF">
        <w:t xml:space="preserve"> confession time…</w:t>
      </w:r>
      <w:r>
        <w:t xml:space="preserve"> </w:t>
      </w:r>
      <w:r w:rsidR="00F62EBF">
        <w:t>I like being in control</w:t>
      </w:r>
      <w:r>
        <w:t xml:space="preserve">. </w:t>
      </w:r>
      <w:r w:rsidR="00F62EBF">
        <w:t>I like knowing the outcome before I’ve started</w:t>
      </w:r>
      <w:r>
        <w:t xml:space="preserve">. </w:t>
      </w:r>
      <w:r w:rsidR="00F62EBF">
        <w:t>I like having the ducks in a row</w:t>
      </w:r>
      <w:r>
        <w:t xml:space="preserve">... </w:t>
      </w:r>
      <w:r w:rsidR="00F62EBF">
        <w:t>and a spreadsheet outlin</w:t>
      </w:r>
      <w:r>
        <w:t>ing</w:t>
      </w:r>
      <w:r w:rsidR="00F62EBF">
        <w:t xml:space="preserve"> which duck goes where.</w:t>
      </w:r>
      <w:r>
        <w:t xml:space="preserve"> </w:t>
      </w:r>
      <w:r w:rsidR="00F62EBF">
        <w:t>I like knowing steps B through Z, before I even do step A.</w:t>
      </w:r>
    </w:p>
    <w:p w14:paraId="63BB2DB0" w14:textId="0DE847BA" w:rsidR="00F62EBF" w:rsidRDefault="00F62EBF" w:rsidP="00F62EBF"/>
    <w:p w14:paraId="231466F7" w14:textId="34518BD9" w:rsidR="00F27BF1" w:rsidRPr="00F27BF1" w:rsidRDefault="00F27BF1" w:rsidP="00F62EBF">
      <w:r>
        <w:rPr>
          <w:i/>
          <w:iCs/>
        </w:rPr>
        <w:t>Share a story in your life where you felt the need for control</w:t>
      </w:r>
      <w:r>
        <w:t>.</w:t>
      </w:r>
    </w:p>
    <w:p w14:paraId="2ADCCDFA" w14:textId="142D0671" w:rsidR="00F62EBF" w:rsidRDefault="00AF7259" w:rsidP="00AF7259">
      <w:pPr>
        <w:ind w:left="720"/>
      </w:pPr>
      <w:r>
        <w:t xml:space="preserve">And my need for control started early. My first sentence as a toddler was, “give it to him,” meaning me. I would hear my mom say to my older sisters, “give it to him.” So, naturally, I started saying it, too. Then, when I was a little older, my favorite book was called, “I Can Do It Myself,” about tying your own shoes and making your own bed. Loved it…so I did it! </w:t>
      </w:r>
      <w:r w:rsidR="00F27BF1">
        <w:t>In school, I was the one who would take over group projects. “You all just hang out, I got this.” Cuz I knew it would get done and I knew it would get done right… or at least how I wanted it done.</w:t>
      </w:r>
      <w:r>
        <w:t xml:space="preserve"> </w:t>
      </w:r>
      <w:r w:rsidR="00F62EBF">
        <w:t>But maybe the most apparent place you see my need for control</w:t>
      </w:r>
      <w:r>
        <w:t xml:space="preserve"> is this. </w:t>
      </w:r>
      <w:r w:rsidR="00F62EBF">
        <w:t>I have 5 of them… and of course I’m talking about remote controls.</w:t>
      </w:r>
      <w:r>
        <w:t xml:space="preserve"> </w:t>
      </w:r>
      <w:r w:rsidR="00F62EBF">
        <w:t>Tv, 2 Roku, DVD player, and floor lamp</w:t>
      </w:r>
      <w:r>
        <w:t xml:space="preserve">… and yes, I can control my floor lamp with my Google Assistant. </w:t>
      </w:r>
      <w:r w:rsidR="00F62EBF">
        <w:t>I love remotes… they are the modern</w:t>
      </w:r>
      <w:r>
        <w:t>-</w:t>
      </w:r>
      <w:r w:rsidR="00F62EBF">
        <w:t>day royal scepter.</w:t>
      </w:r>
      <w:r>
        <w:t xml:space="preserve"> Th</w:t>
      </w:r>
      <w:r w:rsidR="00F62EBF">
        <w:t xml:space="preserve">e </w:t>
      </w:r>
      <w:r>
        <w:t xml:space="preserve">one with </w:t>
      </w:r>
      <w:r w:rsidR="00F62EBF">
        <w:t>the remote has the power.</w:t>
      </w:r>
      <w:r>
        <w:t xml:space="preserve"> </w:t>
      </w:r>
      <w:r w:rsidR="00F62EBF">
        <w:t>Just try to steal one from me, I dare you</w:t>
      </w:r>
      <w:r>
        <w:t xml:space="preserve">. </w:t>
      </w:r>
      <w:r w:rsidR="00F62EBF">
        <w:t>But I get it</w:t>
      </w:r>
      <w:r>
        <w:t>,</w:t>
      </w:r>
      <w:r w:rsidR="00F62EBF">
        <w:t xml:space="preserve"> 5 remotes can be confusing… </w:t>
      </w:r>
      <w:r>
        <w:t>so when p</w:t>
      </w:r>
      <w:r w:rsidR="00F62EBF">
        <w:t xml:space="preserve">eople come over and </w:t>
      </w:r>
      <w:r>
        <w:t xml:space="preserve">get confused, I finally </w:t>
      </w:r>
      <w:r w:rsidR="00F62EBF">
        <w:t>just say</w:t>
      </w:r>
      <w:r>
        <w:t>,</w:t>
      </w:r>
      <w:r w:rsidR="00F62EBF">
        <w:t xml:space="preserve"> “</w:t>
      </w:r>
      <w:r>
        <w:t>g</w:t>
      </w:r>
      <w:r w:rsidR="00F62EBF">
        <w:t>ive it to him… I can do it myself.”</w:t>
      </w:r>
    </w:p>
    <w:p w14:paraId="73D6BC2B" w14:textId="77777777" w:rsidR="00F62EBF" w:rsidRDefault="00F62EBF" w:rsidP="00F62EBF"/>
    <w:p w14:paraId="0132360D" w14:textId="6813DB62" w:rsidR="00F62EBF" w:rsidRDefault="00F62EBF" w:rsidP="00F62EBF">
      <w:r>
        <w:t>Point is, we like to be in control.</w:t>
      </w:r>
      <w:r w:rsidR="00AF7259">
        <w:t xml:space="preserve"> </w:t>
      </w:r>
      <w:r>
        <w:t>What are some of the things, some of the areas in our lives, we like to have control of?</w:t>
      </w:r>
      <w:r w:rsidR="00AF7259">
        <w:t xml:space="preserve"> We fight for f</w:t>
      </w:r>
      <w:r>
        <w:t>inancial security – 401K, Pension Plans, Medicare, Salaries</w:t>
      </w:r>
      <w:r w:rsidR="00AF7259">
        <w:t>. We fight for jo</w:t>
      </w:r>
      <w:r>
        <w:t>b security – contracts, tenure</w:t>
      </w:r>
      <w:r w:rsidR="00AF7259">
        <w:t>, employment agreements. We seek control in our r</w:t>
      </w:r>
      <w:r>
        <w:t>elationships – pr</w:t>
      </w:r>
      <w:r w:rsidR="00AF7259">
        <w:t>enups</w:t>
      </w:r>
      <w:r>
        <w:t>, engagement rings, wedding rings</w:t>
      </w:r>
      <w:r w:rsidR="00AF7259">
        <w:t xml:space="preserve">. </w:t>
      </w:r>
      <w:r>
        <w:t>We like to be in control</w:t>
      </w:r>
      <w:r w:rsidR="00AF7259">
        <w:t>. W</w:t>
      </w:r>
      <w:r>
        <w:t>e like to know what’s going on around us and control what happens to us.</w:t>
      </w:r>
      <w:r w:rsidR="00AF7259">
        <w:t xml:space="preserve"> </w:t>
      </w:r>
      <w:r>
        <w:t>We like to be responsible for our own futures.</w:t>
      </w:r>
      <w:r w:rsidR="00AF7259">
        <w:t xml:space="preserve"> </w:t>
      </w:r>
      <w:r>
        <w:t>It’s comfortable.</w:t>
      </w:r>
      <w:r w:rsidR="00AF7259">
        <w:t xml:space="preserve"> </w:t>
      </w:r>
      <w:r>
        <w:t>It’s secure.</w:t>
      </w:r>
      <w:r w:rsidR="00AF7259">
        <w:t xml:space="preserve"> </w:t>
      </w:r>
    </w:p>
    <w:p w14:paraId="7E503CA1" w14:textId="77777777" w:rsidR="00F62EBF" w:rsidRDefault="00F62EBF" w:rsidP="00F62EBF"/>
    <w:p w14:paraId="652F6B84" w14:textId="2D23E10F" w:rsidR="00F62EBF" w:rsidRDefault="00F62EBF" w:rsidP="00F62EBF">
      <w:r>
        <w:t>And I figured out why… it’s about fear.</w:t>
      </w:r>
      <w:r w:rsidR="00AF7259">
        <w:t xml:space="preserve"> </w:t>
      </w:r>
      <w:r>
        <w:t>When we feel like we have control of our own lives,</w:t>
      </w:r>
      <w:r w:rsidR="00AF7259">
        <w:t xml:space="preserve"> </w:t>
      </w:r>
      <w:r>
        <w:t>we’re not afraid of the future. The unknown is scary,</w:t>
      </w:r>
      <w:r w:rsidR="00AF7259">
        <w:t xml:space="preserve"> </w:t>
      </w:r>
      <w:r>
        <w:t>so when we feel like we have some security, some control over the outcome,</w:t>
      </w:r>
      <w:r w:rsidR="00AF7259">
        <w:t xml:space="preserve"> </w:t>
      </w:r>
      <w:r>
        <w:t>that fear starts to go away.</w:t>
      </w:r>
      <w:r w:rsidR="00AF7259">
        <w:t xml:space="preserve"> </w:t>
      </w:r>
      <w:r>
        <w:t>When we have a salary, we’re not afraid of where that next paycheck is coming from.</w:t>
      </w:r>
      <w:r w:rsidR="00AF7259">
        <w:t xml:space="preserve"> </w:t>
      </w:r>
      <w:r>
        <w:t>When we have a commitment, we’re not afraid they might leave us.</w:t>
      </w:r>
      <w:r w:rsidR="00AF7259">
        <w:t xml:space="preserve"> </w:t>
      </w:r>
      <w:r>
        <w:t>When we have a contract, we’re not afraid of losing the job.</w:t>
      </w:r>
      <w:r w:rsidR="00AF7259">
        <w:t xml:space="preserve"> </w:t>
      </w:r>
      <w:r>
        <w:t>We don’t like feeling helpless… so we fear the unknown.</w:t>
      </w:r>
      <w:r w:rsidR="00AF7259">
        <w:t xml:space="preserve"> A</w:t>
      </w:r>
      <w:r>
        <w:t>nd because of this we try to control every aspect of our lives.</w:t>
      </w:r>
    </w:p>
    <w:p w14:paraId="673C8A75" w14:textId="77777777" w:rsidR="00F62EBF" w:rsidRDefault="00F62EBF" w:rsidP="00F62EBF"/>
    <w:p w14:paraId="1C4C5FFF" w14:textId="00050FC4" w:rsidR="00F62EBF" w:rsidRDefault="00F62EBF" w:rsidP="00F62EBF">
      <w:r>
        <w:t>But here’s the problem</w:t>
      </w:r>
      <w:r w:rsidR="00B30B7E">
        <w:t>;</w:t>
      </w:r>
      <w:r>
        <w:t xml:space="preserve"> control is an illusion.</w:t>
      </w:r>
      <w:r w:rsidR="00AF7259">
        <w:t xml:space="preserve"> </w:t>
      </w:r>
      <w:r>
        <w:t>Ask anyone who has been fired on the spot for no apparent reason</w:t>
      </w:r>
      <w:r w:rsidR="00AF7259">
        <w:t>. A</w:t>
      </w:r>
      <w:r>
        <w:t>sk anyone who has been given a devastating health diagnosis out of the blue</w:t>
      </w:r>
      <w:r w:rsidR="00AF7259">
        <w:t>. A</w:t>
      </w:r>
      <w:r>
        <w:t xml:space="preserve">sk anyone who has </w:t>
      </w:r>
      <w:r w:rsidR="00AF7259">
        <w:t xml:space="preserve">had someone </w:t>
      </w:r>
      <w:r>
        <w:t>walk away</w:t>
      </w:r>
      <w:r w:rsidR="00AF7259">
        <w:t xml:space="preserve">. </w:t>
      </w:r>
      <w:r>
        <w:t>Control is an illusion…</w:t>
      </w:r>
      <w:r w:rsidR="00AF7259">
        <w:t xml:space="preserve"> </w:t>
      </w:r>
      <w:r>
        <w:t>because so much happens to us in this life that is OUT of our control.</w:t>
      </w:r>
    </w:p>
    <w:p w14:paraId="390B864A" w14:textId="77777777" w:rsidR="00F62EBF" w:rsidRDefault="00F62EBF" w:rsidP="00F62EBF"/>
    <w:p w14:paraId="1DFF157E" w14:textId="20CF87BF" w:rsidR="00F62EBF" w:rsidRDefault="00F62EBF" w:rsidP="00F62EBF">
      <w:r>
        <w:t>And yet, because the alternative is just too terrifying, because we are afraid of feeling helpless,</w:t>
      </w:r>
      <w:r w:rsidR="00A9035E">
        <w:t xml:space="preserve"> </w:t>
      </w:r>
      <w:r>
        <w:t xml:space="preserve">we strive so hard to hold on to </w:t>
      </w:r>
      <w:r w:rsidR="00A9035E">
        <w:t xml:space="preserve">the </w:t>
      </w:r>
      <w:r>
        <w:t>control</w:t>
      </w:r>
      <w:r w:rsidR="00A9035E">
        <w:t xml:space="preserve"> of </w:t>
      </w:r>
      <w:r>
        <w:t>our own lives.</w:t>
      </w:r>
      <w:r w:rsidR="00A9035E">
        <w:t xml:space="preserve"> </w:t>
      </w:r>
      <w:r>
        <w:t xml:space="preserve">But this struggle causes problems… </w:t>
      </w:r>
    </w:p>
    <w:p w14:paraId="5DE853D8" w14:textId="77777777" w:rsidR="00F62EBF" w:rsidRDefault="00F62EBF" w:rsidP="00F62EBF"/>
    <w:p w14:paraId="1BD8D182" w14:textId="7C092232" w:rsidR="00F62EBF" w:rsidRDefault="00F62EBF" w:rsidP="00F62EBF">
      <w:r>
        <w:lastRenderedPageBreak/>
        <w:t>First, it’s exhausting</w:t>
      </w:r>
      <w:r w:rsidR="00A9035E">
        <w:t>. T</w:t>
      </w:r>
      <w:r>
        <w:t>hat rat race for security is never ending</w:t>
      </w:r>
      <w:r w:rsidR="00A9035E">
        <w:t xml:space="preserve"> </w:t>
      </w:r>
      <w:r>
        <w:t>because you’re trying to control what can’t be controlled, and it wears you down</w:t>
      </w:r>
      <w:r w:rsidR="00A9035E">
        <w:t xml:space="preserve">. </w:t>
      </w:r>
      <w:r>
        <w:t>You just end up weary trying to keep your head above water.</w:t>
      </w:r>
      <w:r w:rsidR="00A9035E">
        <w:t xml:space="preserve"> </w:t>
      </w:r>
      <w:r>
        <w:t>It’s a battle that will never end… and we just end up exhausted.</w:t>
      </w:r>
    </w:p>
    <w:p w14:paraId="67EA3148" w14:textId="77777777" w:rsidR="00F62EBF" w:rsidRDefault="00F62EBF" w:rsidP="00F62EBF"/>
    <w:p w14:paraId="52CFF76F" w14:textId="5D3A7D23" w:rsidR="00F62EBF" w:rsidRDefault="00F62EBF" w:rsidP="00F62EBF">
      <w:r>
        <w:t>Second, if you’re anything like me, when you try to control your own life,</w:t>
      </w:r>
      <w:r w:rsidR="00A9035E">
        <w:t xml:space="preserve"> </w:t>
      </w:r>
      <w:r>
        <w:t xml:space="preserve">you </w:t>
      </w:r>
      <w:r w:rsidR="00A9035E">
        <w:t xml:space="preserve">often </w:t>
      </w:r>
      <w:r>
        <w:t>just end up screwing it up worse than before.</w:t>
      </w:r>
      <w:r w:rsidR="00A9035E">
        <w:t xml:space="preserve"> </w:t>
      </w:r>
      <w:r>
        <w:t>I’m not good at it.</w:t>
      </w:r>
      <w:r w:rsidR="00A9035E">
        <w:t xml:space="preserve"> </w:t>
      </w:r>
      <w:r>
        <w:t>I make plans and I set up all those steps,</w:t>
      </w:r>
      <w:r w:rsidR="00A9035E">
        <w:t xml:space="preserve"> </w:t>
      </w:r>
      <w:r>
        <w:t>then something happens to change it</w:t>
      </w:r>
      <w:r w:rsidR="00B30B7E">
        <w:t>,</w:t>
      </w:r>
      <w:r>
        <w:t xml:space="preserve"> and all my spreadsheets get thrown out the window.</w:t>
      </w:r>
      <w:r w:rsidR="00A9035E">
        <w:t xml:space="preserve"> O</w:t>
      </w:r>
      <w:r>
        <w:t>r worse, I think I know the direction I want to be going,</w:t>
      </w:r>
      <w:r w:rsidR="00A9035E">
        <w:t xml:space="preserve"> </w:t>
      </w:r>
      <w:r>
        <w:t>then GOD throws in a wrench and we start it all over again.</w:t>
      </w:r>
      <w:r w:rsidR="00A9035E">
        <w:t xml:space="preserve"> </w:t>
      </w:r>
      <w:r>
        <w:t>The struggle to control every aspect of our own lives</w:t>
      </w:r>
      <w:r w:rsidR="00A9035E">
        <w:t xml:space="preserve"> </w:t>
      </w:r>
      <w:r>
        <w:t>leaves us exhausted and frustrated,</w:t>
      </w:r>
      <w:r w:rsidR="00A9035E">
        <w:t xml:space="preserve"> </w:t>
      </w:r>
      <w:r>
        <w:t>and we often just make matters worse anyway.</w:t>
      </w:r>
    </w:p>
    <w:p w14:paraId="0F54404F" w14:textId="77777777" w:rsidR="00F62EBF" w:rsidRDefault="00F62EBF" w:rsidP="00F62EBF"/>
    <w:p w14:paraId="2E33C827" w14:textId="77777777" w:rsidR="00F62EBF" w:rsidRDefault="00F62EBF" w:rsidP="00F62EBF">
      <w:r>
        <w:t>So what do we do?  What’s the answer? What’s the response?</w:t>
      </w:r>
    </w:p>
    <w:p w14:paraId="6AF1852F" w14:textId="77777777" w:rsidR="00A9035E" w:rsidRDefault="00A9035E" w:rsidP="00F62EBF"/>
    <w:p w14:paraId="13925584" w14:textId="28233D40" w:rsidR="00F62EBF" w:rsidRDefault="00F62EBF" w:rsidP="00F62EBF">
      <w:r>
        <w:t>Well, that’s where our scripture for today comes in:</w:t>
      </w:r>
    </w:p>
    <w:p w14:paraId="6FE75828" w14:textId="77777777" w:rsidR="00F62EBF" w:rsidRDefault="00F62EBF" w:rsidP="00F62EBF"/>
    <w:p w14:paraId="6096FE0F" w14:textId="4D9B7814" w:rsidR="00F62EBF" w:rsidRDefault="00F62EBF" w:rsidP="00F62EBF">
      <w:r>
        <w:t>It comes from a section of the Bible called Proverbs. Proverbs is just that… a book of wisdom… wise sayings that can help us in life.</w:t>
      </w:r>
      <w:r w:rsidR="00A9035E">
        <w:t xml:space="preserve"> T</w:t>
      </w:r>
      <w:r>
        <w:t>he one I want to look at is in the 3</w:t>
      </w:r>
      <w:r w:rsidRPr="007F76F1">
        <w:rPr>
          <w:vertAlign w:val="superscript"/>
        </w:rPr>
        <w:t>rd</w:t>
      </w:r>
      <w:r>
        <w:t xml:space="preserve"> chapter… goes like this:</w:t>
      </w:r>
    </w:p>
    <w:p w14:paraId="1B9D7C5D" w14:textId="77777777" w:rsidR="00F62EBF" w:rsidRDefault="00F62EBF" w:rsidP="00F62EBF"/>
    <w:p w14:paraId="03B8B961" w14:textId="77777777" w:rsidR="00F62EBF" w:rsidRPr="00A9035E" w:rsidRDefault="00F62EBF" w:rsidP="00A9035E">
      <w:pPr>
        <w:ind w:left="720"/>
        <w:rPr>
          <w:b/>
          <w:bCs/>
        </w:rPr>
      </w:pPr>
      <w:r w:rsidRPr="00A9035E">
        <w:rPr>
          <w:b/>
          <w:bCs/>
          <w:vertAlign w:val="superscript"/>
        </w:rPr>
        <w:t>5 </w:t>
      </w:r>
      <w:r w:rsidRPr="00A9035E">
        <w:rPr>
          <w:b/>
          <w:bCs/>
        </w:rPr>
        <w:t>Trust in the Lord with all your heart;</w:t>
      </w:r>
      <w:r w:rsidRPr="00A9035E">
        <w:rPr>
          <w:b/>
          <w:bCs/>
        </w:rPr>
        <w:br/>
        <w:t>    do not depend on your own understanding.</w:t>
      </w:r>
      <w:r w:rsidRPr="00A9035E">
        <w:rPr>
          <w:b/>
          <w:bCs/>
        </w:rPr>
        <w:br/>
      </w:r>
      <w:r w:rsidRPr="00A9035E">
        <w:rPr>
          <w:b/>
          <w:bCs/>
          <w:vertAlign w:val="superscript"/>
        </w:rPr>
        <w:t>6 </w:t>
      </w:r>
      <w:r w:rsidRPr="00A9035E">
        <w:rPr>
          <w:b/>
          <w:bCs/>
        </w:rPr>
        <w:t>Seek his will in all you do,</w:t>
      </w:r>
      <w:r w:rsidRPr="00A9035E">
        <w:rPr>
          <w:b/>
          <w:bCs/>
        </w:rPr>
        <w:br/>
        <w:t>    and he will show you which path to take.</w:t>
      </w:r>
    </w:p>
    <w:p w14:paraId="60AC7D8D" w14:textId="77777777" w:rsidR="00F62EBF" w:rsidRDefault="00F62EBF" w:rsidP="00F62EBF"/>
    <w:p w14:paraId="3DF9A2E3" w14:textId="73D92064" w:rsidR="00F62EBF" w:rsidRDefault="00F62EBF" w:rsidP="00F62EBF">
      <w:r>
        <w:t>I think the opposite of this fear of being out of control… is trust.</w:t>
      </w:r>
      <w:r w:rsidR="00A9035E">
        <w:t xml:space="preserve"> </w:t>
      </w:r>
      <w:r>
        <w:t>And the author this passage from the Bible knew that.</w:t>
      </w:r>
      <w:r w:rsidR="00A9035E">
        <w:t xml:space="preserve"> </w:t>
      </w:r>
      <w:r>
        <w:t>That’s why he put in that second line… “Do not depend on your own understanding.”</w:t>
      </w:r>
      <w:r w:rsidR="00A9035E">
        <w:t xml:space="preserve"> </w:t>
      </w:r>
      <w:r>
        <w:t>If he thought our judgment and decision making was okay,</w:t>
      </w:r>
      <w:r w:rsidR="00A9035E">
        <w:t xml:space="preserve"> </w:t>
      </w:r>
      <w:r>
        <w:t>if he thought we could do a good enough job controlling our lives,</w:t>
      </w:r>
      <w:r w:rsidR="00A9035E">
        <w:t xml:space="preserve"> </w:t>
      </w:r>
      <w:r>
        <w:t>he would have said, “trust in the Lord a little bit,</w:t>
      </w:r>
      <w:r w:rsidR="00A9035E">
        <w:t xml:space="preserve"> </w:t>
      </w:r>
      <w:r>
        <w:t>and trust yourself a little bit, too</w:t>
      </w:r>
      <w:r w:rsidR="00A9035E">
        <w:t>.</w:t>
      </w:r>
      <w:r>
        <w:t>”</w:t>
      </w:r>
      <w:r w:rsidR="00A9035E">
        <w:t xml:space="preserve"> </w:t>
      </w:r>
      <w:r>
        <w:t>But he didn’t</w:t>
      </w:r>
      <w:r w:rsidR="00A9035E">
        <w:t>. H</w:t>
      </w:r>
      <w:r>
        <w:t>e said, “Trust in the Lord with ALL your heart</w:t>
      </w:r>
      <w:r w:rsidR="00A9035E">
        <w:t>, a</w:t>
      </w:r>
      <w:r>
        <w:t>nd DON’T depend on your own understanding.</w:t>
      </w:r>
      <w:r w:rsidR="00A9035E">
        <w:t>”</w:t>
      </w:r>
    </w:p>
    <w:p w14:paraId="2CEAA2F3" w14:textId="6BBCA42C" w:rsidR="00F62EBF" w:rsidRDefault="00F62EBF" w:rsidP="00F62EBF"/>
    <w:p w14:paraId="7B147B55" w14:textId="1D3EF19C" w:rsidR="00F62EBF" w:rsidRPr="00A9035E" w:rsidRDefault="00A9035E" w:rsidP="00F62EBF">
      <w:pPr>
        <w:rPr>
          <w:i/>
          <w:iCs/>
        </w:rPr>
      </w:pPr>
      <w:r>
        <w:rPr>
          <w:i/>
          <w:iCs/>
        </w:rPr>
        <w:t xml:space="preserve">Share a story here of someone who gave up control of a situation in his/her/their life and ended up being okay with the result. For me the story was of a former church member who was diagnosed with breast cancer. And during a subsequent conversation, she said, “when, </w:t>
      </w:r>
      <w:r w:rsidR="00F62EBF" w:rsidRPr="00A9035E">
        <w:rPr>
          <w:i/>
          <w:iCs/>
        </w:rPr>
        <w:t>I gave up control of the outcome,</w:t>
      </w:r>
      <w:r>
        <w:rPr>
          <w:i/>
          <w:iCs/>
        </w:rPr>
        <w:t xml:space="preserve"> </w:t>
      </w:r>
      <w:r w:rsidR="00F62EBF" w:rsidRPr="00A9035E">
        <w:rPr>
          <w:i/>
          <w:iCs/>
        </w:rPr>
        <w:t>when I trusted God with the result, a sense of peace just washed over me.”</w:t>
      </w:r>
    </w:p>
    <w:p w14:paraId="5BCC6436" w14:textId="77777777" w:rsidR="00F62EBF" w:rsidRDefault="00F62EBF" w:rsidP="00F62EBF"/>
    <w:p w14:paraId="25754981" w14:textId="4E3F62EF" w:rsidR="0034258D" w:rsidRDefault="00F62EBF" w:rsidP="0034258D">
      <w:r>
        <w:t>Giving up control of our lives means trusting God with the outcome.</w:t>
      </w:r>
      <w:r w:rsidR="00A9035E">
        <w:t xml:space="preserve"> </w:t>
      </w:r>
      <w:r>
        <w:t>God still expects us to do the work,</w:t>
      </w:r>
      <w:r w:rsidR="0034258D">
        <w:t xml:space="preserve"> </w:t>
      </w:r>
      <w:r>
        <w:t>to walk the path before us</w:t>
      </w:r>
      <w:r w:rsidR="0034258D">
        <w:t>, but we find peace in trusting God with the outcome.</w:t>
      </w:r>
    </w:p>
    <w:p w14:paraId="32CD5BE4" w14:textId="77777777" w:rsidR="00F62EBF" w:rsidRDefault="00F62EBF" w:rsidP="00F62EBF">
      <w:r>
        <w:tab/>
      </w:r>
      <w:r>
        <w:tab/>
      </w:r>
    </w:p>
    <w:p w14:paraId="66B2CE19" w14:textId="2A0462DB" w:rsidR="00F62EBF" w:rsidRDefault="00F62EBF" w:rsidP="00F62EBF">
      <w:r>
        <w:t>What are you trying so hard to control in your life?</w:t>
      </w:r>
      <w:r w:rsidR="0034258D">
        <w:t xml:space="preserve"> </w:t>
      </w:r>
      <w:r>
        <w:t>Is it your job?  Do the work and do it to the best of your ability… but trust God with the outcome</w:t>
      </w:r>
      <w:r w:rsidR="0034258D">
        <w:t xml:space="preserve">. </w:t>
      </w:r>
      <w:r>
        <w:t>Is it money?</w:t>
      </w:r>
      <w:r w:rsidR="0034258D">
        <w:t xml:space="preserve"> </w:t>
      </w:r>
      <w:r>
        <w:t>Work hard for your pennies, save what you can, live within your means…</w:t>
      </w:r>
      <w:r w:rsidR="0034258D">
        <w:t xml:space="preserve"> </w:t>
      </w:r>
      <w:r>
        <w:t>but trust that God will take care of you.</w:t>
      </w:r>
      <w:r w:rsidR="0034258D">
        <w:t xml:space="preserve"> </w:t>
      </w:r>
      <w:r>
        <w:t>Is it a relationship?</w:t>
      </w:r>
      <w:r w:rsidR="0034258D">
        <w:t xml:space="preserve"> </w:t>
      </w:r>
      <w:r>
        <w:t>Pour yourself into others</w:t>
      </w:r>
      <w:r w:rsidR="0034258D">
        <w:t>,</w:t>
      </w:r>
      <w:r>
        <w:t xml:space="preserve"> be the best husband, wife, son, daughter, friend, boyfriend, </w:t>
      </w:r>
      <w:r>
        <w:tab/>
        <w:t>girlfriend, whatever you can be…</w:t>
      </w:r>
      <w:r w:rsidR="0034258D">
        <w:t xml:space="preserve"> </w:t>
      </w:r>
      <w:r>
        <w:t>but trust that God loves you and will take care of you.</w:t>
      </w:r>
    </w:p>
    <w:p w14:paraId="055138E3" w14:textId="18002154" w:rsidR="0034258D" w:rsidRDefault="0034258D" w:rsidP="00F62EBF"/>
    <w:p w14:paraId="02BC6968" w14:textId="6FCB8A9D" w:rsidR="00F62EBF" w:rsidRDefault="00F62EBF" w:rsidP="00F62EBF">
      <w:r>
        <w:lastRenderedPageBreak/>
        <w:t>Trust in the Lord with all your heart, and lean not on your own understanding.</w:t>
      </w:r>
      <w:r w:rsidR="0034258D">
        <w:t xml:space="preserve"> </w:t>
      </w:r>
      <w:r>
        <w:t>We give up control of our lives by trusting God with the outcome.</w:t>
      </w:r>
    </w:p>
    <w:p w14:paraId="112466B1" w14:textId="77777777" w:rsidR="00F62EBF" w:rsidRDefault="00F62EBF" w:rsidP="00F62EBF"/>
    <w:p w14:paraId="3C4C28BE" w14:textId="3C2AC058" w:rsidR="00F62EBF" w:rsidRDefault="00F62EBF" w:rsidP="00F62EBF">
      <w:r>
        <w:t xml:space="preserve">Like I said, for Lent, I gave up giving things up… </w:t>
      </w:r>
      <w:r w:rsidR="0034258D">
        <w:t>but don’t hate, because i</w:t>
      </w:r>
      <w:r>
        <w:t>nstead</w:t>
      </w:r>
      <w:r w:rsidR="0034258D">
        <w:t>,</w:t>
      </w:r>
      <w:r>
        <w:t xml:space="preserve"> I </w:t>
      </w:r>
      <w:r w:rsidRPr="0034258D">
        <w:rPr>
          <w:i/>
          <w:iCs/>
        </w:rPr>
        <w:t>added</w:t>
      </w:r>
      <w:r>
        <w:t xml:space="preserve"> a practice.</w:t>
      </w:r>
      <w:r w:rsidR="0034258D">
        <w:t xml:space="preserve"> And t</w:t>
      </w:r>
      <w:r>
        <w:t>hat practice is this… I’m praying one prayer every day as part of Lent.</w:t>
      </w:r>
    </w:p>
    <w:p w14:paraId="042CAF99" w14:textId="77777777" w:rsidR="0034258D" w:rsidRDefault="0034258D" w:rsidP="00F62EBF"/>
    <w:p w14:paraId="50C3C6B5" w14:textId="18487CF1" w:rsidR="00F62EBF" w:rsidRPr="0034258D" w:rsidRDefault="00F62EBF" w:rsidP="00F62EBF">
      <w:pPr>
        <w:rPr>
          <w:b/>
          <w:bCs/>
        </w:rPr>
      </w:pPr>
      <w:r w:rsidRPr="0034258D">
        <w:rPr>
          <w:b/>
          <w:bCs/>
        </w:rPr>
        <w:t>[hand out prayer bookmarks.]</w:t>
      </w:r>
    </w:p>
    <w:p w14:paraId="26F729F3" w14:textId="77777777" w:rsidR="0034258D" w:rsidRDefault="0034258D" w:rsidP="00F62EBF"/>
    <w:p w14:paraId="5316CE78" w14:textId="4F6861BA" w:rsidR="00F62EBF" w:rsidRDefault="00F62EBF" w:rsidP="00F62EBF">
      <w:r>
        <w:t>I want to challenge you to pray this prayer every day over the course of Lent with me</w:t>
      </w:r>
      <w:r w:rsidR="0034258D">
        <w:t>, b</w:t>
      </w:r>
      <w:r>
        <w:t>ecause this prayer is going to be the foundation of everything we do over the course of Lent.</w:t>
      </w:r>
      <w:r w:rsidR="0034258D">
        <w:t xml:space="preserve"> </w:t>
      </w:r>
      <w:r>
        <w:t>We’re doing to take one line each week for the reflections in worship</w:t>
      </w:r>
      <w:r w:rsidR="0034258D">
        <w:t xml:space="preserve">. </w:t>
      </w:r>
      <w:r w:rsidR="0034258D" w:rsidRPr="0034258D">
        <w:rPr>
          <w:i/>
          <w:iCs/>
        </w:rPr>
        <w:t>I</w:t>
      </w:r>
      <w:r w:rsidRPr="0034258D">
        <w:rPr>
          <w:i/>
          <w:iCs/>
        </w:rPr>
        <w:t xml:space="preserve">t’s going to be the basis of the </w:t>
      </w:r>
      <w:r w:rsidR="0034258D" w:rsidRPr="0034258D">
        <w:rPr>
          <w:i/>
          <w:iCs/>
        </w:rPr>
        <w:t>small g</w:t>
      </w:r>
      <w:r w:rsidRPr="0034258D">
        <w:rPr>
          <w:i/>
          <w:iCs/>
        </w:rPr>
        <w:t>roups that start today</w:t>
      </w:r>
      <w:r w:rsidR="0034258D">
        <w:rPr>
          <w:i/>
          <w:iCs/>
        </w:rPr>
        <w:t xml:space="preserve">. </w:t>
      </w:r>
      <w:r w:rsidR="0034258D" w:rsidRPr="0034258D">
        <w:t>A</w:t>
      </w:r>
      <w:r>
        <w:t>nd hopefully it will be the foundation of the self-reflection</w:t>
      </w:r>
      <w:r w:rsidR="0034258D">
        <w:t xml:space="preserve"> </w:t>
      </w:r>
      <w:r>
        <w:t>that will prepare you for the celebration of Easter.</w:t>
      </w:r>
    </w:p>
    <w:p w14:paraId="2CFBB03B" w14:textId="77777777" w:rsidR="00F62EBF" w:rsidRDefault="00F62EBF" w:rsidP="00F62EBF"/>
    <w:p w14:paraId="32C7B04C" w14:textId="44EFDED1" w:rsidR="00F62EBF" w:rsidRDefault="00F62EBF" w:rsidP="00F62EBF">
      <w:r>
        <w:t>Now, what is this prayer?</w:t>
      </w:r>
      <w:r w:rsidR="0034258D">
        <w:t xml:space="preserve"> </w:t>
      </w:r>
      <w:r>
        <w:t>This prayer is taken from a guy named John Wesley</w:t>
      </w:r>
      <w:r w:rsidR="0034258D">
        <w:t>,</w:t>
      </w:r>
      <w:r>
        <w:t xml:space="preserve"> who start</w:t>
      </w:r>
      <w:r w:rsidR="00B30B7E">
        <w:t>ed</w:t>
      </w:r>
      <w:r>
        <w:t xml:space="preserve"> the Methodist movement in the 1700s</w:t>
      </w:r>
      <w:r w:rsidR="0034258D">
        <w:t>. H</w:t>
      </w:r>
      <w:r>
        <w:t>e put together what he called a Covenant Service that he had all his Methodist churches do</w:t>
      </w:r>
      <w:r w:rsidR="0034258D">
        <w:t>, u</w:t>
      </w:r>
      <w:r>
        <w:t>sually the first Sunday of the year, sometimes</w:t>
      </w:r>
      <w:r w:rsidR="0034258D">
        <w:t xml:space="preserve"> </w:t>
      </w:r>
      <w:r w:rsidR="0034258D">
        <w:rPr>
          <w:i/>
          <w:iCs/>
        </w:rPr>
        <w:t>on</w:t>
      </w:r>
      <w:r w:rsidR="0034258D">
        <w:t xml:space="preserve"> New Years Day. </w:t>
      </w:r>
      <w:r>
        <w:t>And this prayer is taken from that service… with a little bit of my adaptation.</w:t>
      </w:r>
      <w:r w:rsidR="0034258D">
        <w:t xml:space="preserve"> </w:t>
      </w:r>
      <w:r>
        <w:t>But that’s why it’s got all the thees and thous and thines, in it</w:t>
      </w:r>
      <w:r w:rsidR="0034258D">
        <w:t>… it’s old school.</w:t>
      </w:r>
    </w:p>
    <w:p w14:paraId="31C31061" w14:textId="77777777" w:rsidR="00F62EBF" w:rsidRDefault="00F62EBF" w:rsidP="00F62EBF">
      <w:r>
        <w:tab/>
      </w:r>
      <w:r>
        <w:tab/>
      </w:r>
    </w:p>
    <w:p w14:paraId="372B04AF" w14:textId="5595A944" w:rsidR="00F62EBF" w:rsidRDefault="00F62EBF" w:rsidP="00F62EBF">
      <w:r>
        <w:t>But it’s called the Wesley Covenant Prayer</w:t>
      </w:r>
      <w:r w:rsidR="0034258D">
        <w:t>,</w:t>
      </w:r>
      <w:r>
        <w:t xml:space="preserve"> and we’re calling this series</w:t>
      </w:r>
      <w:r w:rsidR="0034258D">
        <w:t>,</w:t>
      </w:r>
      <w:r>
        <w:t xml:space="preserve"> “Covenant”</w:t>
      </w:r>
      <w:r w:rsidR="0034258D">
        <w:t xml:space="preserve"> </w:t>
      </w:r>
      <w:r>
        <w:t xml:space="preserve">because this prayer beautifully outlines the covenant, the </w:t>
      </w:r>
      <w:r w:rsidR="0034258D">
        <w:t>relationship</w:t>
      </w:r>
      <w:r>
        <w:t xml:space="preserve"> we have with God.</w:t>
      </w:r>
      <w:r w:rsidR="0034258D">
        <w:t xml:space="preserve"> </w:t>
      </w:r>
      <w:r>
        <w:t>See, that scripture we read is a covenant</w:t>
      </w:r>
      <w:r w:rsidR="0034258D">
        <w:t>,</w:t>
      </w:r>
      <w:r>
        <w:t xml:space="preserve"> </w:t>
      </w:r>
      <w:r w:rsidR="0034258D">
        <w:t>“t</w:t>
      </w:r>
      <w:r>
        <w:t>rust in the Lord with all your heart,</w:t>
      </w:r>
      <w:r w:rsidR="0034258D">
        <w:t xml:space="preserve"> </w:t>
      </w:r>
      <w:r>
        <w:t>and he will make your paths straight.</w:t>
      </w:r>
      <w:r w:rsidR="0034258D">
        <w:t xml:space="preserve">” </w:t>
      </w:r>
      <w:r>
        <w:t xml:space="preserve">If we do our part, God does </w:t>
      </w:r>
      <w:r w:rsidR="0034258D">
        <w:t>God’s</w:t>
      </w:r>
      <w:r>
        <w:t xml:space="preserve"> part.</w:t>
      </w:r>
      <w:r w:rsidR="0034258D">
        <w:t xml:space="preserve"> </w:t>
      </w:r>
      <w:r>
        <w:t>That’s a covenant</w:t>
      </w:r>
      <w:r w:rsidR="0034258D">
        <w:t>. A</w:t>
      </w:r>
      <w:r>
        <w:t>nd</w:t>
      </w:r>
      <w:r w:rsidR="0034258D">
        <w:t xml:space="preserve"> for Lent,</w:t>
      </w:r>
      <w:r>
        <w:t xml:space="preserve"> this prayer is our part</w:t>
      </w:r>
      <w:r w:rsidR="0034258D">
        <w:t>.</w:t>
      </w:r>
      <w:r>
        <w:t xml:space="preserve"> </w:t>
      </w:r>
      <w:r w:rsidR="0034258D">
        <w:t>W</w:t>
      </w:r>
      <w:r>
        <w:t>e’re going to pray this prayer,</w:t>
      </w:r>
      <w:r w:rsidR="0034258D">
        <w:t xml:space="preserve"> </w:t>
      </w:r>
      <w:r>
        <w:t>we’re going to try to live up to this prayer…</w:t>
      </w:r>
      <w:r w:rsidR="0034258D">
        <w:t xml:space="preserve"> </w:t>
      </w:r>
      <w:r>
        <w:t xml:space="preserve">and then trust God to do </w:t>
      </w:r>
      <w:r w:rsidR="0034258D">
        <w:t>God’s</w:t>
      </w:r>
      <w:r>
        <w:t xml:space="preserve"> part.. that’s a covenant.</w:t>
      </w:r>
    </w:p>
    <w:p w14:paraId="55396F67" w14:textId="77777777" w:rsidR="00F62EBF" w:rsidRDefault="00F62EBF" w:rsidP="00F62EBF"/>
    <w:p w14:paraId="6C5087E0" w14:textId="3A52081A" w:rsidR="0034258D" w:rsidRDefault="00F62EBF" w:rsidP="00F62EBF">
      <w:r>
        <w:t>So what we’ve talked about today, giving up control, is th</w:t>
      </w:r>
      <w:r w:rsidR="0034258D">
        <w:t>e</w:t>
      </w:r>
      <w:r>
        <w:t xml:space="preserve"> first line</w:t>
      </w:r>
      <w:r w:rsidR="0034258D">
        <w:t xml:space="preserve"> of the Wesley Covenant Prayer: </w:t>
      </w:r>
    </w:p>
    <w:p w14:paraId="1A81A212" w14:textId="77777777" w:rsidR="0034258D" w:rsidRDefault="0034258D" w:rsidP="00F62EBF"/>
    <w:p w14:paraId="4891E968" w14:textId="68798F76" w:rsidR="00F62EBF" w:rsidRPr="0034258D" w:rsidRDefault="00F62EBF" w:rsidP="00F62EBF">
      <w:pPr>
        <w:rPr>
          <w:i/>
          <w:iCs/>
        </w:rPr>
      </w:pPr>
      <w:r w:rsidRPr="0034258D">
        <w:rPr>
          <w:i/>
          <w:iCs/>
        </w:rPr>
        <w:t>I am no longer my own, but thine.</w:t>
      </w:r>
    </w:p>
    <w:p w14:paraId="20B42542" w14:textId="77777777" w:rsidR="00F62EBF" w:rsidRDefault="00F62EBF" w:rsidP="00F62EBF"/>
    <w:p w14:paraId="790867B7" w14:textId="28BEF9D3" w:rsidR="00F62EBF" w:rsidRDefault="00943714" w:rsidP="00F62EBF">
      <w:r>
        <w:t>When we say this li</w:t>
      </w:r>
      <w:r w:rsidR="00B30B7E">
        <w:t>ne</w:t>
      </w:r>
      <w:r>
        <w:t>, w</w:t>
      </w:r>
      <w:r w:rsidR="0034258D">
        <w:t>e’re saying, “</w:t>
      </w:r>
      <w:r w:rsidR="00F62EBF">
        <w:t>God, I am no longer in control of my own life</w:t>
      </w:r>
      <w:r w:rsidR="0034258D">
        <w:t xml:space="preserve">. </w:t>
      </w:r>
      <w:r w:rsidR="00F62EBF">
        <w:t>I am yours</w:t>
      </w:r>
      <w:r>
        <w:t>.</w:t>
      </w:r>
      <w:r w:rsidR="00F62EBF">
        <w:t xml:space="preserve"> I am trusting you with the outcome.</w:t>
      </w:r>
      <w:r>
        <w:t xml:space="preserve">” </w:t>
      </w:r>
      <w:r w:rsidR="00F62EBF">
        <w:t>That’s what I want you to think when you pray this part of the prayer…</w:t>
      </w:r>
    </w:p>
    <w:p w14:paraId="527FE16C" w14:textId="77777777" w:rsidR="00F62EBF" w:rsidRDefault="00F62EBF" w:rsidP="00F62EBF"/>
    <w:p w14:paraId="0EF7D583" w14:textId="77777777" w:rsidR="00F62EBF" w:rsidRDefault="00F62EBF" w:rsidP="00F62EBF">
      <w:r>
        <w:t>I am no longer my own, but thine.</w:t>
      </w:r>
    </w:p>
    <w:p w14:paraId="54C6BDEF" w14:textId="1D1085BB" w:rsidR="00F62EBF" w:rsidRDefault="00F62EBF" w:rsidP="00F62EBF"/>
    <w:p w14:paraId="1DE71773" w14:textId="56289DD6" w:rsidR="00943714" w:rsidRDefault="00943714" w:rsidP="00F62EBF">
      <w:r>
        <w:t>Let’s pray this prayer together to close:</w:t>
      </w:r>
    </w:p>
    <w:p w14:paraId="23C6CF6E" w14:textId="77777777" w:rsidR="00943714" w:rsidRDefault="00943714" w:rsidP="00F62EBF"/>
    <w:p w14:paraId="67714E44" w14:textId="77777777" w:rsidR="00F62EBF" w:rsidRPr="003D551A" w:rsidRDefault="00F62EBF" w:rsidP="00F62EBF">
      <w:r w:rsidRPr="003D551A">
        <w:rPr>
          <w:b/>
          <w:bCs/>
          <w:u w:val="single"/>
        </w:rPr>
        <w:t>Wesley Covenant Prayer</w:t>
      </w:r>
    </w:p>
    <w:p w14:paraId="00D47BBF" w14:textId="77777777" w:rsidR="00F62EBF" w:rsidRPr="003D551A" w:rsidRDefault="00F62EBF" w:rsidP="00F62EBF">
      <w:r w:rsidRPr="003D551A">
        <w:t>I am no longer my own but thine.</w:t>
      </w:r>
    </w:p>
    <w:p w14:paraId="729BF738" w14:textId="77777777" w:rsidR="00F62EBF" w:rsidRPr="003D551A" w:rsidRDefault="00F62EBF" w:rsidP="00F62EBF">
      <w:r w:rsidRPr="003D551A">
        <w:t>Put me to what thou wilt,</w:t>
      </w:r>
    </w:p>
    <w:p w14:paraId="64681F52" w14:textId="77777777" w:rsidR="00F62EBF" w:rsidRPr="003D551A" w:rsidRDefault="00F62EBF" w:rsidP="00F62EBF">
      <w:r w:rsidRPr="003D551A">
        <w:tab/>
        <w:t>rank me with whom thou wilt.</w:t>
      </w:r>
    </w:p>
    <w:p w14:paraId="09867B76" w14:textId="77777777" w:rsidR="00F62EBF" w:rsidRPr="003D551A" w:rsidRDefault="00F62EBF" w:rsidP="00F62EBF">
      <w:r w:rsidRPr="003D551A">
        <w:t>Put me to doing, put me to suffering.</w:t>
      </w:r>
    </w:p>
    <w:p w14:paraId="073B1C36" w14:textId="77777777" w:rsidR="00F62EBF" w:rsidRPr="003D551A" w:rsidRDefault="00F62EBF" w:rsidP="00F62EBF">
      <w:r w:rsidRPr="003D551A">
        <w:t>Let me be employed for thee, </w:t>
      </w:r>
    </w:p>
    <w:p w14:paraId="01B5FBE4" w14:textId="77777777" w:rsidR="00F62EBF" w:rsidRPr="003D551A" w:rsidRDefault="00F62EBF" w:rsidP="00F62EBF">
      <w:r w:rsidRPr="003D551A">
        <w:lastRenderedPageBreak/>
        <w:tab/>
        <w:t>or laid aside for thee.</w:t>
      </w:r>
    </w:p>
    <w:p w14:paraId="3D8D1D1D" w14:textId="77777777" w:rsidR="00F62EBF" w:rsidRPr="003D551A" w:rsidRDefault="00F62EBF" w:rsidP="00F62EBF">
      <w:r w:rsidRPr="003D551A">
        <w:t>Let me be exalted for thee,</w:t>
      </w:r>
    </w:p>
    <w:p w14:paraId="69A2BFB8" w14:textId="77777777" w:rsidR="00F62EBF" w:rsidRPr="003D551A" w:rsidRDefault="00F62EBF" w:rsidP="00F62EBF">
      <w:r w:rsidRPr="003D551A">
        <w:tab/>
        <w:t>or brought low for thee.</w:t>
      </w:r>
    </w:p>
    <w:p w14:paraId="23A1F30D" w14:textId="77777777" w:rsidR="00F62EBF" w:rsidRPr="003D551A" w:rsidRDefault="00F62EBF" w:rsidP="00F62EBF">
      <w:r w:rsidRPr="003D551A">
        <w:t>Let me have all things, </w:t>
      </w:r>
    </w:p>
    <w:p w14:paraId="16F60135" w14:textId="77777777" w:rsidR="00F62EBF" w:rsidRPr="003D551A" w:rsidRDefault="00F62EBF" w:rsidP="00F62EBF">
      <w:r w:rsidRPr="003D551A">
        <w:tab/>
        <w:t>let me have nothing.</w:t>
      </w:r>
    </w:p>
    <w:p w14:paraId="76990CAB" w14:textId="77777777" w:rsidR="00F62EBF" w:rsidRPr="003D551A" w:rsidRDefault="00F62EBF" w:rsidP="00F62EBF">
      <w:r w:rsidRPr="003D551A">
        <w:t>Let me be full,</w:t>
      </w:r>
    </w:p>
    <w:p w14:paraId="6887E1B9" w14:textId="77777777" w:rsidR="00F62EBF" w:rsidRPr="003D551A" w:rsidRDefault="00F62EBF" w:rsidP="00F62EBF">
      <w:r w:rsidRPr="003D551A">
        <w:tab/>
        <w:t>let me be empty.</w:t>
      </w:r>
    </w:p>
    <w:p w14:paraId="3FEB5BBC" w14:textId="77777777" w:rsidR="00F62EBF" w:rsidRPr="003D551A" w:rsidRDefault="00F62EBF" w:rsidP="00F62EBF">
      <w:r w:rsidRPr="003D551A">
        <w:t>I freely and humbly yield all things </w:t>
      </w:r>
    </w:p>
    <w:p w14:paraId="432B19DB" w14:textId="77777777" w:rsidR="00F62EBF" w:rsidRPr="003D551A" w:rsidRDefault="00F62EBF" w:rsidP="00F62EBF">
      <w:r w:rsidRPr="003D551A">
        <w:tab/>
        <w:t>to thy pleasure and thy disposal.</w:t>
      </w:r>
    </w:p>
    <w:p w14:paraId="678BC93D" w14:textId="77777777" w:rsidR="00F62EBF" w:rsidRPr="003D551A" w:rsidRDefault="00F62EBF" w:rsidP="00F62EBF">
      <w:r w:rsidRPr="003D551A">
        <w:t>And now, sweet Father, Son, and Holy Spirit,</w:t>
      </w:r>
    </w:p>
    <w:p w14:paraId="78B40B77" w14:textId="0C0330A1" w:rsidR="00F62EBF" w:rsidRPr="003D551A" w:rsidRDefault="00F62EBF" w:rsidP="00F62EBF">
      <w:r w:rsidRPr="003D551A">
        <w:tab/>
        <w:t>I am thine and thou ar</w:t>
      </w:r>
      <w:r w:rsidR="007D7FDE">
        <w:t>t</w:t>
      </w:r>
      <w:r w:rsidRPr="003D551A">
        <w:t xml:space="preserve"> mine.</w:t>
      </w:r>
    </w:p>
    <w:p w14:paraId="2E28BA0F" w14:textId="77777777" w:rsidR="00F62EBF" w:rsidRPr="003D551A" w:rsidRDefault="00F62EBF" w:rsidP="00F62EBF">
      <w:r w:rsidRPr="003D551A">
        <w:t>And may this covenant made on Earth,</w:t>
      </w:r>
    </w:p>
    <w:p w14:paraId="6B76A597" w14:textId="77777777" w:rsidR="00F62EBF" w:rsidRPr="003D551A" w:rsidRDefault="00F62EBF" w:rsidP="00F62EBF">
      <w:r w:rsidRPr="003D551A">
        <w:tab/>
        <w:t>be ratified in heaven.</w:t>
      </w:r>
    </w:p>
    <w:p w14:paraId="41BB9162" w14:textId="77777777" w:rsidR="00F62EBF" w:rsidRPr="003D551A" w:rsidRDefault="00F62EBF" w:rsidP="00F62EBF">
      <w:r w:rsidRPr="003D551A">
        <w:t>So be it.</w:t>
      </w:r>
    </w:p>
    <w:p w14:paraId="53C53C6F" w14:textId="77777777" w:rsidR="00F62EBF" w:rsidRDefault="00F62EBF" w:rsidP="00F62EBF"/>
    <w:p w14:paraId="50AC5460" w14:textId="77777777" w:rsidR="00F62EBF" w:rsidRDefault="00F62EBF" w:rsidP="00F62EBF"/>
    <w:sectPr w:rsidR="00F62E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EBF"/>
    <w:rsid w:val="0034258D"/>
    <w:rsid w:val="00365553"/>
    <w:rsid w:val="003D0EFA"/>
    <w:rsid w:val="007D7FDE"/>
    <w:rsid w:val="00943714"/>
    <w:rsid w:val="00A9035E"/>
    <w:rsid w:val="00AF7259"/>
    <w:rsid w:val="00B06D86"/>
    <w:rsid w:val="00B30B7E"/>
    <w:rsid w:val="00D96599"/>
    <w:rsid w:val="00E474FD"/>
    <w:rsid w:val="00F27BF1"/>
    <w:rsid w:val="00F62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07A972"/>
  <w15:chartTrackingRefBased/>
  <w15:docId w15:val="{2E7C735F-DAC0-4716-BEA0-CD84BFC28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2E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1525</Words>
  <Characters>8696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Whitaker</dc:creator>
  <cp:keywords/>
  <dc:description/>
  <cp:lastModifiedBy>Michael Whitaker</cp:lastModifiedBy>
  <cp:revision>3</cp:revision>
  <dcterms:created xsi:type="dcterms:W3CDTF">2020-12-03T05:31:00Z</dcterms:created>
  <dcterms:modified xsi:type="dcterms:W3CDTF">2022-02-16T00:34:00Z</dcterms:modified>
</cp:coreProperties>
</file>